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B6" w:rsidRPr="005D035E" w:rsidRDefault="002354B6" w:rsidP="002354B6">
      <w:pPr>
        <w:tabs>
          <w:tab w:val="left" w:pos="708"/>
        </w:tabs>
        <w:jc w:val="center"/>
        <w:rPr>
          <w:b/>
          <w:sz w:val="28"/>
          <w:szCs w:val="28"/>
        </w:rPr>
      </w:pPr>
      <w:r w:rsidRPr="00AF1863">
        <w:rPr>
          <w:noProof/>
        </w:rPr>
        <w:drawing>
          <wp:inline distT="0" distB="0" distL="0" distR="0" wp14:anchorId="33823E81" wp14:editId="26A4A3EC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4"/>
      </w:tblGrid>
      <w:tr w:rsidR="002354B6" w:rsidTr="00E52703">
        <w:tc>
          <w:tcPr>
            <w:tcW w:w="10137" w:type="dxa"/>
            <w:gridSpan w:val="2"/>
            <w:hideMark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354B6" w:rsidTr="00E52703">
        <w:tc>
          <w:tcPr>
            <w:tcW w:w="10137" w:type="dxa"/>
            <w:gridSpan w:val="2"/>
            <w:hideMark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2354B6" w:rsidTr="00E52703">
        <w:tc>
          <w:tcPr>
            <w:tcW w:w="10137" w:type="dxa"/>
            <w:gridSpan w:val="2"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4B6" w:rsidTr="00E52703">
        <w:tc>
          <w:tcPr>
            <w:tcW w:w="10137" w:type="dxa"/>
            <w:gridSpan w:val="2"/>
            <w:hideMark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54B6" w:rsidTr="00E52703">
        <w:tc>
          <w:tcPr>
            <w:tcW w:w="10137" w:type="dxa"/>
            <w:gridSpan w:val="2"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B6" w:rsidTr="00E52703">
        <w:tc>
          <w:tcPr>
            <w:tcW w:w="5100" w:type="dxa"/>
            <w:hideMark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</w:t>
            </w: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 г.</w:t>
            </w:r>
          </w:p>
        </w:tc>
        <w:tc>
          <w:tcPr>
            <w:tcW w:w="5037" w:type="dxa"/>
            <w:hideMark/>
          </w:tcPr>
          <w:p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774" w:rsidRDefault="000D5774" w:rsidP="000D577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0D5774" w:rsidRPr="00DB6E44" w:rsidRDefault="000D5774" w:rsidP="002B38AA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2C414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 утверждении форм проверочн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ых</w:t>
      </w:r>
      <w:r w:rsidRPr="002C414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лист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ов</w:t>
      </w:r>
      <w:r w:rsidRPr="002C414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(списка контрольных вопросов),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2C414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применяем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ых</w:t>
      </w:r>
      <w:r w:rsidRPr="002C414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r w:rsidRPr="00F960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 сфере благоустройства на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F960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территории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B6E44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C16530">
        <w:rPr>
          <w:rFonts w:ascii="PT Astra Serif" w:hAnsi="PT Astra Serif"/>
          <w:b/>
          <w:sz w:val="28"/>
          <w:szCs w:val="28"/>
        </w:rPr>
        <w:t xml:space="preserve">Юго-Восточное </w:t>
      </w:r>
      <w:r w:rsidRPr="00DB6E44">
        <w:rPr>
          <w:rFonts w:ascii="PT Astra Serif" w:hAnsi="PT Astra Serif"/>
          <w:b/>
          <w:sz w:val="28"/>
          <w:szCs w:val="28"/>
        </w:rPr>
        <w:t>Суворовск</w:t>
      </w:r>
      <w:r w:rsidR="00C16530">
        <w:rPr>
          <w:rFonts w:ascii="PT Astra Serif" w:hAnsi="PT Astra Serif"/>
          <w:b/>
          <w:sz w:val="28"/>
          <w:szCs w:val="28"/>
        </w:rPr>
        <w:t>ого</w:t>
      </w:r>
      <w:r w:rsidRPr="00DB6E44">
        <w:rPr>
          <w:rFonts w:ascii="PT Astra Serif" w:hAnsi="PT Astra Serif"/>
          <w:b/>
          <w:sz w:val="28"/>
          <w:szCs w:val="28"/>
        </w:rPr>
        <w:t xml:space="preserve"> район</w:t>
      </w:r>
      <w:r w:rsidR="00C16530">
        <w:rPr>
          <w:rFonts w:ascii="PT Astra Serif" w:hAnsi="PT Astra Serif"/>
          <w:b/>
          <w:sz w:val="28"/>
          <w:szCs w:val="28"/>
        </w:rPr>
        <w:t>а</w:t>
      </w:r>
    </w:p>
    <w:p w:rsidR="000D5774" w:rsidRPr="002761E0" w:rsidRDefault="000D5774" w:rsidP="000D577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D5774" w:rsidRPr="002354B6" w:rsidRDefault="000D5774" w:rsidP="00235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 контроле </w:t>
      </w:r>
      <w:r w:rsidR="00B04CA9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</w:t>
      </w:r>
      <w:r w:rsidR="00B04CA9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муниципальном контроле</w:t>
      </w:r>
      <w:r w:rsidR="00F2485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2485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</w:t>
      </w:r>
      <w:r w:rsidR="001E5957" w:rsidRPr="002354B6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 w:rsidR="00C16530" w:rsidRPr="002354B6">
        <w:rPr>
          <w:rFonts w:ascii="Times New Roman" w:hAnsi="Times New Roman" w:cs="Times New Roman"/>
          <w:sz w:val="28"/>
          <w:szCs w:val="28"/>
        </w:rPr>
        <w:t>сийской Федерации от 27.10.2021</w:t>
      </w:r>
      <w:r w:rsidR="001E5957" w:rsidRPr="002354B6">
        <w:rPr>
          <w:rFonts w:ascii="Times New Roman" w:hAnsi="Times New Roman" w:cs="Times New Roman"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3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Устава муниципального образования 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Юго-Восточное Суворовского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Юго-Восточное Суворовского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0D5774" w:rsidRPr="002354B6" w:rsidRDefault="000D5774" w:rsidP="00235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форм</w:t>
      </w:r>
      <w:r w:rsidR="00531C1B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</w:t>
      </w:r>
      <w:r w:rsidR="00531C1B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531C1B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C2D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(списка контрольных вопросов)</w:t>
      </w:r>
      <w:r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при осуществлении муниципального контроля в сфере благоустройства на территории </w:t>
      </w:r>
      <w:r w:rsidRPr="00235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6530" w:rsidRPr="002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Юго-Восточное </w:t>
      </w:r>
      <w:r w:rsidRPr="002354B6">
        <w:rPr>
          <w:rFonts w:ascii="Times New Roman" w:hAnsi="Times New Roman" w:cs="Times New Roman"/>
          <w:sz w:val="28"/>
          <w:szCs w:val="28"/>
        </w:rPr>
        <w:t>Суворовск</w:t>
      </w:r>
      <w:r w:rsidR="00C16530" w:rsidRPr="002354B6">
        <w:rPr>
          <w:rFonts w:ascii="Times New Roman" w:hAnsi="Times New Roman" w:cs="Times New Roman"/>
          <w:sz w:val="28"/>
          <w:szCs w:val="28"/>
        </w:rPr>
        <w:t>ого</w:t>
      </w:r>
      <w:r w:rsidRPr="002354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6530" w:rsidRPr="002354B6">
        <w:rPr>
          <w:rFonts w:ascii="Times New Roman" w:hAnsi="Times New Roman" w:cs="Times New Roman"/>
          <w:sz w:val="28"/>
          <w:szCs w:val="28"/>
        </w:rPr>
        <w:t>а</w:t>
      </w:r>
      <w:r w:rsidR="00426C2D" w:rsidRPr="002354B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354B6">
        <w:rPr>
          <w:rFonts w:ascii="Times New Roman" w:hAnsi="Times New Roman" w:cs="Times New Roman"/>
          <w:sz w:val="28"/>
          <w:szCs w:val="28"/>
        </w:rPr>
        <w:t>.</w:t>
      </w:r>
    </w:p>
    <w:p w:rsidR="00C16530" w:rsidRPr="002354B6" w:rsidRDefault="00C16530" w:rsidP="0023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B6">
        <w:rPr>
          <w:rFonts w:ascii="Times New Roman" w:hAnsi="Times New Roman" w:cs="Times New Roman"/>
          <w:sz w:val="28"/>
          <w:szCs w:val="28"/>
        </w:rPr>
        <w:t>2.</w:t>
      </w:r>
      <w:r w:rsidR="000D5774" w:rsidRPr="002354B6">
        <w:rPr>
          <w:rFonts w:ascii="Times New Roman" w:hAnsi="Times New Roman" w:cs="Times New Roman"/>
          <w:sz w:val="28"/>
          <w:szCs w:val="28"/>
        </w:rPr>
        <w:t> Разместить настоящее постановление на официальном сайте муниципального образования Суворовский район в сети «Интернет»</w:t>
      </w:r>
      <w:r w:rsidRPr="002354B6">
        <w:rPr>
          <w:rFonts w:ascii="Times New Roman" w:hAnsi="Times New Roman" w:cs="Times New Roman"/>
          <w:sz w:val="28"/>
          <w:szCs w:val="28"/>
        </w:rPr>
        <w:t xml:space="preserve"> », по адресу: (</w:t>
      </w:r>
      <w:hyperlink r:id="rId6" w:history="1">
        <w:r w:rsidRPr="002354B6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35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proofErr w:type="spellEnd"/>
        <w:r w:rsidRPr="00235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5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tulobl</w:t>
        </w:r>
        <w:proofErr w:type="spellEnd"/>
        <w:r w:rsidRPr="00235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5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54B6">
        <w:rPr>
          <w:rFonts w:ascii="Times New Roman" w:hAnsi="Times New Roman" w:cs="Times New Roman"/>
          <w:sz w:val="28"/>
          <w:szCs w:val="28"/>
        </w:rPr>
        <w:t>).</w:t>
      </w:r>
    </w:p>
    <w:p w:rsidR="00C16530" w:rsidRPr="002354B6" w:rsidRDefault="00C16530" w:rsidP="002354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4B6">
        <w:rPr>
          <w:rFonts w:ascii="Times New Roman" w:hAnsi="Times New Roman" w:cs="Times New Roman"/>
          <w:sz w:val="28"/>
          <w:szCs w:val="28"/>
        </w:rPr>
        <w:t>3. Постановление</w:t>
      </w:r>
      <w:r w:rsidRPr="002354B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2354B6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2B38AA" w:rsidRDefault="002B38AA" w:rsidP="002B38A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16530" w:rsidRDefault="00C16530" w:rsidP="00C16530">
      <w:pPr>
        <w:pStyle w:val="contentheader2cols"/>
        <w:spacing w:before="0"/>
        <w:ind w:left="0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260"/>
      </w:tblGrid>
      <w:tr w:rsidR="00C16530" w:rsidRPr="00791E7A" w:rsidTr="00BC7DF7">
        <w:tc>
          <w:tcPr>
            <w:tcW w:w="5132" w:type="dxa"/>
          </w:tcPr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Глава администрации</w:t>
            </w:r>
          </w:p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Юго-Восточное Суворовского</w:t>
            </w:r>
          </w:p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4298" w:type="dxa"/>
          </w:tcPr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16530" w:rsidRPr="007B75B2" w:rsidRDefault="00C16530" w:rsidP="00BC7DF7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 xml:space="preserve">О.А. </w:t>
            </w:r>
            <w:proofErr w:type="spellStart"/>
            <w:r w:rsidRPr="007B75B2">
              <w:rPr>
                <w:b/>
                <w:sz w:val="28"/>
                <w:szCs w:val="28"/>
                <w:lang w:val="ru-RU"/>
              </w:rPr>
              <w:t>Грибкова</w:t>
            </w:r>
            <w:proofErr w:type="spellEnd"/>
          </w:p>
        </w:tc>
      </w:tr>
    </w:tbl>
    <w:p w:rsidR="00C16530" w:rsidRDefault="00C16530" w:rsidP="00247DB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C16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530" w:rsidRPr="00651909" w:rsidRDefault="00C16530" w:rsidP="00C1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lastRenderedPageBreak/>
        <w:t>Приложение</w:t>
      </w:r>
    </w:p>
    <w:p w:rsidR="00C16530" w:rsidRPr="00651909" w:rsidRDefault="00C16530" w:rsidP="00C1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к постановлению администрации</w:t>
      </w:r>
    </w:p>
    <w:p w:rsidR="00C16530" w:rsidRPr="00651909" w:rsidRDefault="00C16530" w:rsidP="00C1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муниципального образования</w:t>
      </w:r>
    </w:p>
    <w:p w:rsidR="00C16530" w:rsidRPr="00651909" w:rsidRDefault="00C16530" w:rsidP="00C1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Юго-Восточное Суворовского района</w:t>
      </w:r>
    </w:p>
    <w:p w:rsidR="00C16530" w:rsidRPr="00651909" w:rsidRDefault="00C16530" w:rsidP="00C1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 xml:space="preserve">от </w:t>
      </w:r>
      <w:r w:rsidR="00F558C1">
        <w:rPr>
          <w:rFonts w:ascii="PT Astra Serif" w:hAnsi="PT Astra Serif"/>
          <w:color w:val="000000"/>
        </w:rPr>
        <w:t>16.03</w:t>
      </w:r>
      <w:r>
        <w:rPr>
          <w:rFonts w:ascii="PT Astra Serif" w:hAnsi="PT Astra Serif"/>
          <w:color w:val="000000"/>
        </w:rPr>
        <w:t>.2022 года</w:t>
      </w:r>
      <w:r w:rsidRPr="00651909">
        <w:rPr>
          <w:rFonts w:ascii="PT Astra Serif" w:hAnsi="PT Astra Serif"/>
          <w:color w:val="000000"/>
        </w:rPr>
        <w:t xml:space="preserve"> № </w:t>
      </w:r>
      <w:r w:rsidR="00F558C1">
        <w:rPr>
          <w:rFonts w:ascii="PT Astra Serif" w:hAnsi="PT Astra Serif"/>
          <w:color w:val="000000"/>
        </w:rPr>
        <w:t>16</w:t>
      </w:r>
      <w:bookmarkStart w:id="0" w:name="_GoBack"/>
      <w:bookmarkEnd w:id="0"/>
    </w:p>
    <w:p w:rsidR="00C16530" w:rsidRDefault="00C16530" w:rsidP="00C1653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D6678" w:rsidRPr="00247DBF" w:rsidRDefault="00CD6678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247DBF" w:rsidRPr="00247DBF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ФОРМА ПРОВЕРОЧНОГО ЛИСТА</w:t>
      </w:r>
    </w:p>
    <w:p w:rsidR="00247DBF" w:rsidRPr="00247DBF" w:rsidRDefault="00247DBF" w:rsidP="00F2485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(</w:t>
      </w:r>
      <w:r w:rsidR="009C62FE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списка контрольных вопросов</w:t>
      </w:r>
      <w:r w:rsidRPr="00247DBF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, </w:t>
      </w:r>
      <w:r w:rsidR="009C62FE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ответы на которые свидетельствуют о соблюдении контролируемым лицом обязательных требований),</w:t>
      </w:r>
    </w:p>
    <w:p w:rsidR="00247DBF" w:rsidRDefault="009C62FE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применяемого при осуществлении муниципального контроля</w:t>
      </w:r>
      <w:r w:rsidR="00C16530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в сфере благоустройства</w:t>
      </w:r>
      <w:r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на территории муниципального образования</w:t>
      </w:r>
      <w:r w:rsidR="00247DBF" w:rsidRPr="00247DBF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</w:t>
      </w:r>
      <w:r w:rsidR="00C16530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Юго-восточное </w:t>
      </w:r>
      <w:r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Суворовск</w:t>
      </w:r>
      <w:r w:rsidR="00C16530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ого</w:t>
      </w:r>
      <w:r w:rsidR="009212AA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район</w:t>
      </w:r>
      <w:r w:rsidR="00C16530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а</w:t>
      </w:r>
    </w:p>
    <w:p w:rsidR="009212AA" w:rsidRPr="009C62FE" w:rsidRDefault="009212AA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247DBF" w:rsidRPr="00247DBF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МУНИЦИПАЛЬНЫЙ КОНТРОЛЬ</w:t>
      </w:r>
      <w:r w:rsidR="00C16530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</w:p>
    <w:p w:rsidR="00247DBF" w:rsidRPr="00247DBF" w:rsidRDefault="009C62FE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247DBF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lang w:eastAsia="ru-RU"/>
        </w:rPr>
        <w:t>(вид муниципального контроля)</w:t>
      </w:r>
    </w:p>
    <w:p w:rsidR="009C62FE" w:rsidRPr="00247DBF" w:rsidRDefault="009C62FE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E73F95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Проверочный лист (список контрольных вопросов, ответы на которые свидетельствует о</w:t>
      </w:r>
      <w:r w:rsidR="009C62FE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соблюдении или несоблюдении контролируемым лицом обязательных требований),</w:t>
      </w:r>
      <w:r w:rsidR="009C62FE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применяемый при осуществлении муниципального жилищного контроля 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на территории муниципального образования</w:t>
      </w:r>
      <w:r w:rsidR="00E73F95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C16530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Юго-Восточное 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Суворовск</w:t>
      </w:r>
      <w:r w:rsidR="00C16530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ого</w:t>
      </w:r>
      <w:r w:rsidR="009212A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район</w:t>
      </w:r>
      <w:r w:rsidR="00C16530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а</w:t>
      </w:r>
      <w:r w:rsidR="00CF05F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</w:p>
    <w:p w:rsidR="00CF05FB" w:rsidRDefault="00CF05FB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247DBF" w:rsidRPr="00247DBF" w:rsidRDefault="00E73F95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1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 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Предмет муниципального жилищного контроля за соблюдением юридическими лицами,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индивидуальными предпринимателями и гражданами на территории ограничивается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обязательными требованиями,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требованиями, установленными муниципальными правовыми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актами, изложенными в форме проверочного листа (списке контрольных вопросов), в рамках</w:t>
      </w:r>
      <w:r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полномочий органов местного самоуправления по решению вопросов местного значения.</w:t>
      </w:r>
    </w:p>
    <w:p w:rsidR="00247DBF" w:rsidRPr="00247DBF" w:rsidRDefault="00247DBF" w:rsidP="00CF05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Муниципальный контроль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на территории муниципального образования</w:t>
      </w:r>
      <w:r w:rsidR="00E73F95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Юго-Восточное 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Суворовск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ого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район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а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осуществляется 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сектором имущественных и земельных отношений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администрации муниципального образования 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Юго-Восточное Суворовского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район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а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2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Наименование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юридического лица, фамилия, имя, отчество (при наличии)</w:t>
      </w:r>
      <w:r w:rsidR="004A49B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и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ндивидуального</w:t>
      </w:r>
      <w:r w:rsidR="004A49B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предпринимателя,</w:t>
      </w:r>
      <w:r w:rsidR="004A49B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гражданина: ________________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3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Место проведения контрольного мероприятия с заполнением проверочного</w:t>
      </w:r>
      <w:r w:rsidR="00CD667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листа:</w:t>
      </w:r>
      <w:r w:rsidR="00E73F95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_____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________________________________________________________________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4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Реквизиты решения о проведении контрольного мероприятия:</w:t>
      </w:r>
    </w:p>
    <w:p w:rsidR="00247DBF" w:rsidRPr="00247DBF" w:rsidRDefault="00CD6678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247DBF" w:rsidRPr="00A802F7" w:rsidRDefault="00247DBF" w:rsidP="00CD6678">
      <w:pPr>
        <w:shd w:val="clear" w:color="auto" w:fill="FFFFFF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A802F7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(номер, дата распоряжения о проведении контрольного мероприятия)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5</w:t>
      </w:r>
      <w:r w:rsidR="008E113C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="00CD667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Учетный номер контрольного мероприятия и дата присвоения</w:t>
      </w:r>
      <w:r w:rsidR="00CD667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у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четного</w:t>
      </w:r>
      <w:r w:rsidR="008E113C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номера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 Едином реестре проверок:</w:t>
      </w:r>
    </w:p>
    <w:p w:rsidR="00247DBF" w:rsidRPr="00247DBF" w:rsidRDefault="00CD6678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</w:t>
      </w: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</w:t>
      </w:r>
      <w:r w:rsidR="00247DBF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(указывается учетный номер проверки и дата его присвоения в едином реестре контрольных</w:t>
      </w:r>
      <w:r w:rsidR="008E113C" w:rsidRPr="008E113C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(надзорных) мероприятий)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lastRenderedPageBreak/>
        <w:t>6</w:t>
      </w:r>
      <w:r w:rsidR="008E113C" w:rsidRP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.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Форма проверочного листа утверждена </w:t>
      </w:r>
      <w:r w:rsidR="00265EFD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Постановлением ад</w:t>
      </w:r>
      <w:r w:rsidR="004A49B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</w:t>
      </w:r>
      <w:r w:rsidR="00265EFD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инистрации 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муниципального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образования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Юго-Восточное Суворовского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район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а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8E113C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от</w:t>
      </w:r>
      <w:r w:rsidR="00CF05F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</w:t>
      </w:r>
      <w:r w:rsidR="00265EFD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</w:t>
      </w:r>
      <w:r w:rsidR="004A49B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8E113C"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года № </w:t>
      </w:r>
      <w:r w:rsidR="008E113C" w:rsidRPr="009C62F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</w:p>
    <w:p w:rsidR="00247DBF" w:rsidRP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7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Должность, фамилия, имя, отчество (при наличии) должностного лица (лиц), проводящего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(их) контрольное мероприятие:</w:t>
      </w:r>
    </w:p>
    <w:p w:rsidR="00247DBF" w:rsidRPr="00247DBF" w:rsidRDefault="00247DBF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247DBF" w:rsidRPr="00247DBF" w:rsidRDefault="00247DBF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247DBF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8</w:t>
      </w:r>
      <w:r w:rsidR="00F75B2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Перечень вопросов, отражающих содержание обязательных требований, требований,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установленных муниципальными правовыми актами, ответы на которые однозначно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свидетельствуют о соблюдении или несоблюдении юридическим лицом, индивидуальным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предпринимателем</w:t>
      </w:r>
      <w:r w:rsidR="00F24850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, гражданином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обязательных требований, установленных муниципальными</w:t>
      </w:r>
      <w:r w:rsidR="008E113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правовыми актами, составляющих предмет проверки:</w:t>
      </w:r>
    </w:p>
    <w:p w:rsidR="00B338C0" w:rsidRPr="00247DBF" w:rsidRDefault="00B338C0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tbl>
      <w:tblPr>
        <w:tblW w:w="9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7" w:type="dxa"/>
          <w:left w:w="40" w:type="dxa"/>
          <w:bottom w:w="67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3823"/>
        <w:gridCol w:w="2831"/>
        <w:gridCol w:w="425"/>
        <w:gridCol w:w="425"/>
        <w:gridCol w:w="10"/>
        <w:gridCol w:w="15"/>
        <w:gridCol w:w="411"/>
        <w:gridCol w:w="992"/>
      </w:tblGrid>
      <w:tr w:rsidR="00B94810" w:rsidRPr="004969F2" w:rsidTr="00380E68">
        <w:trPr>
          <w:trHeight w:val="500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F2485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  <w:p w:rsidR="00B94810" w:rsidRPr="00447061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8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94810" w:rsidRDefault="00B94810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810" w:rsidRPr="00447061" w:rsidRDefault="00B94810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 соблюдении обязательных требований</w:t>
            </w:r>
          </w:p>
        </w:tc>
        <w:tc>
          <w:tcPr>
            <w:tcW w:w="283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устанавливающие обязательные требования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0" w:rsidRPr="00B94810" w:rsidRDefault="00B94810" w:rsidP="002D5684">
            <w:pPr>
              <w:jc w:val="center"/>
              <w:rPr>
                <w:rFonts w:ascii="PT Astra Serif" w:hAnsi="PT Astra Serif"/>
              </w:rPr>
            </w:pPr>
            <w:r w:rsidRPr="00B94810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94810" w:rsidRPr="00B94810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9481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Примечание</w:t>
            </w:r>
          </w:p>
        </w:tc>
      </w:tr>
      <w:tr w:rsidR="009F019C" w:rsidRPr="004969F2" w:rsidTr="00380E68">
        <w:trPr>
          <w:trHeight w:val="630"/>
        </w:trPr>
        <w:tc>
          <w:tcPr>
            <w:tcW w:w="4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Default="009F019C" w:rsidP="00F2485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Default="009F019C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Pr="00447061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019C" w:rsidRPr="002D5684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2D5684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19C" w:rsidRPr="002D5684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2D5684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F019C" w:rsidRPr="002D5684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94810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992" w:type="dxa"/>
            <w:vMerge/>
            <w:vAlign w:val="center"/>
          </w:tcPr>
          <w:p w:rsidR="009F019C" w:rsidRPr="007A5CC3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9F019C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Default="009F019C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F019C" w:rsidRPr="00447061" w:rsidRDefault="009F019C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19C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19C" w:rsidRPr="00447061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Устава организации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Pr="00447061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ч.3 ст.136 </w:t>
            </w:r>
            <w:hyperlink r:id="rId7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F019C" w:rsidRPr="00447061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ст.52 </w:t>
            </w:r>
            <w:hyperlink r:id="rId8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Гражданского кодекса Российской Федерации</w:t>
              </w:r>
            </w:hyperlink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vAlign w:val="center"/>
          </w:tcPr>
          <w:p w:rsidR="009F019C" w:rsidRPr="007A5CC3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019C" w:rsidRPr="007A5CC3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9F019C" w:rsidRPr="007A5CC3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019C" w:rsidRPr="007A5CC3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B94810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B338C0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лицензии на осуществлени</w:t>
            </w:r>
            <w:r w:rsidR="00B33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по управлению многоквартирными домами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ст.192 </w:t>
            </w:r>
            <w:hyperlink r:id="rId9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B94810" w:rsidRPr="007A5CC3" w:rsidRDefault="00B94810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ч.2, ч.3 ст.161 </w:t>
            </w:r>
            <w:hyperlink r:id="rId10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380E68" w:rsidRPr="00380E68" w:rsidRDefault="00380E68" w:rsidP="00380E68"/>
        </w:tc>
        <w:tc>
          <w:tcPr>
            <w:tcW w:w="436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B94810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договора (</w:t>
            </w: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управления многоквартирным (и) домом (</w:t>
            </w: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одобренного протокольным решением общего собрания собственников помещений</w:t>
            </w:r>
            <w:r w:rsidR="00B33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подписанного собственниками помещений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447061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ст.162 </w:t>
            </w:r>
            <w:hyperlink r:id="rId11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4810" w:rsidRPr="007A5CC3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ED6E5B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B338C0" w:rsidP="00B338C0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5 5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 на установленные коллективные (общедомовые) приборы учета и сведения о проведении их ремонта, замены, 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 (1) п. 24 Постановления Правительства РФ от 13.08.2006г.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491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344B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ч.1, 1.1 ст. 161 </w:t>
            </w:r>
            <w:hyperlink r:id="rId12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п.13, п.14, </w:t>
            </w: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в)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7272" w:rsidRPr="00447061" w:rsidRDefault="00377272" w:rsidP="00377272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п.3.2, 3.3, </w:t>
            </w: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3.4.8. Постановления Госстроя РФ </w:t>
            </w:r>
          </w:p>
          <w:p w:rsidR="00377272" w:rsidRPr="00447061" w:rsidRDefault="00377272" w:rsidP="00377272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27.09.2003 № 170; </w:t>
            </w:r>
          </w:p>
          <w:p w:rsidR="00380E68" w:rsidRPr="007A5CC3" w:rsidRDefault="00377272" w:rsidP="00377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п.6; 7; 8; 9 Постановления Правительства РФ от 03.04.2013 № 290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2522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2522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11297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(1)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A5C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п.10 приказа Минэнерго России от 12.03.2013 №103, </w:t>
            </w: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2.6.10. п. 2.6.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2.1.1; 2.1.5; 2.2.2; п. 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2.1.1; 2.1.5; 2.2.2, п.2.3.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2.2.3, п. 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ч.2 ст.147 </w:t>
            </w:r>
            <w:hyperlink r:id="rId13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п.2.1, п.2.2, п.2,3, п. 11, п. 11.1. ст. 161 </w:t>
            </w:r>
            <w:hyperlink r:id="rId14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 Федерации</w:t>
              </w:r>
            </w:hyperlink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д) п. 4 Постановления Правительства РФ от 15.05.2013 № 416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7272" w:rsidRDefault="00377272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заключенных с собственниками и пользователями 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7272" w:rsidRDefault="00377272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1 ст. 157.2 </w:t>
            </w:r>
            <w:hyperlink r:id="rId15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Жилищного кодекса Российской </w:t>
              </w:r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Федерации</w:t>
              </w:r>
            </w:hyperlink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380E68" w:rsidRPr="004969F2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4 ст. 165 </w:t>
            </w:r>
            <w:hyperlink r:id="rId16" w:tgtFrame="_blank" w:history="1">
              <w:r w:rsidRPr="004470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80E68" w:rsidRPr="00447061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44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425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7A5CC3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48" w:rsidRDefault="00802348" w:rsidP="00802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628E" w:rsidRDefault="005C628E" w:rsidP="005C62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 лица (лиц) проводящего (проводящих) проверку:</w:t>
      </w:r>
      <w:r w:rsidRPr="004B0811">
        <w:rPr>
          <w:rFonts w:ascii="PT Astra Serif" w:hAnsi="PT Astra Serif"/>
          <w:sz w:val="28"/>
          <w:szCs w:val="28"/>
        </w:rPr>
        <w:t xml:space="preserve"> 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08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0577A">
        <w:rPr>
          <w:rFonts w:ascii="PT Astra Serif" w:hAnsi="PT Astra Serif"/>
          <w:sz w:val="28"/>
          <w:szCs w:val="28"/>
        </w:rPr>
        <w:t xml:space="preserve">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(Ф.И.О.</w:t>
      </w:r>
      <w:r w:rsidRPr="00602FA2">
        <w:rPr>
          <w:rFonts w:ascii="PT Astra Serif" w:hAnsi="PT Astra Serif"/>
          <w:sz w:val="20"/>
          <w:szCs w:val="20"/>
        </w:rPr>
        <w:t xml:space="preserve"> должностного лица</w:t>
      </w:r>
      <w:r>
        <w:rPr>
          <w:rFonts w:ascii="PT Astra Serif" w:hAnsi="PT Astra Serif"/>
          <w:sz w:val="20"/>
          <w:szCs w:val="20"/>
        </w:rPr>
        <w:t xml:space="preserve">)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(подпись)</w:t>
      </w:r>
      <w:r>
        <w:rPr>
          <w:rFonts w:ascii="PT Astra Serif" w:hAnsi="PT Astra Serif"/>
          <w:sz w:val="20"/>
          <w:szCs w:val="20"/>
        </w:rPr>
        <w:t xml:space="preserve">                                             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0577A">
        <w:rPr>
          <w:rFonts w:ascii="PT Astra Serif" w:hAnsi="PT Astra Serif"/>
          <w:sz w:val="28"/>
          <w:szCs w:val="28"/>
        </w:rPr>
        <w:t xml:space="preserve">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(Ф.И.О.</w:t>
      </w:r>
      <w:r w:rsidRPr="00602FA2">
        <w:rPr>
          <w:rFonts w:ascii="PT Astra Serif" w:hAnsi="PT Astra Serif"/>
          <w:sz w:val="20"/>
          <w:szCs w:val="20"/>
        </w:rPr>
        <w:t xml:space="preserve"> должностного лица</w:t>
      </w:r>
      <w:r>
        <w:rPr>
          <w:rFonts w:ascii="PT Astra Serif" w:hAnsi="PT Astra Serif"/>
          <w:sz w:val="20"/>
          <w:szCs w:val="20"/>
        </w:rPr>
        <w:t xml:space="preserve">)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</w:t>
      </w:r>
      <w:r>
        <w:rPr>
          <w:rFonts w:ascii="PT Astra Serif" w:hAnsi="PT Astra Serif"/>
          <w:sz w:val="20"/>
          <w:szCs w:val="20"/>
        </w:rPr>
        <w:t>)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проверочным листом ознакомлен(а</w:t>
      </w:r>
      <w:proofErr w:type="gramStart"/>
      <w:r>
        <w:rPr>
          <w:rFonts w:ascii="PT Astra Serif" w:hAnsi="PT Astra Serif"/>
          <w:sz w:val="28"/>
          <w:szCs w:val="28"/>
        </w:rPr>
        <w:t>):  _</w:t>
      </w:r>
      <w:proofErr w:type="gramEnd"/>
      <w:r>
        <w:rPr>
          <w:rFonts w:ascii="PT Astra Serif" w:hAnsi="PT Astra Serif"/>
          <w:sz w:val="28"/>
          <w:szCs w:val="28"/>
        </w:rPr>
        <w:t>_______________________________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A5969" w:rsidRDefault="003A5969" w:rsidP="003A5969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602FA2">
        <w:rPr>
          <w:rFonts w:ascii="PT Astra Serif" w:hAnsi="PT Astra Serif"/>
          <w:sz w:val="20"/>
          <w:szCs w:val="20"/>
        </w:rPr>
        <w:t xml:space="preserve">(фамилия, имя и отчество </w:t>
      </w:r>
      <w:r>
        <w:rPr>
          <w:rFonts w:ascii="PT Astra Serif" w:hAnsi="PT Astra Serif"/>
          <w:sz w:val="20"/>
          <w:szCs w:val="20"/>
        </w:rPr>
        <w:t xml:space="preserve"> гражданина, должность руководителя, иного должностного лица или представителя </w:t>
      </w:r>
      <w:r w:rsidRPr="00E4681B">
        <w:rPr>
          <w:rFonts w:ascii="PT Astra Serif" w:hAnsi="PT Astra Serif"/>
          <w:sz w:val="20"/>
          <w:szCs w:val="20"/>
        </w:rPr>
        <w:t xml:space="preserve"> юридического лица</w:t>
      </w:r>
      <w:r>
        <w:rPr>
          <w:rFonts w:ascii="PT Astra Serif" w:hAnsi="PT Astra Serif"/>
          <w:sz w:val="20"/>
          <w:szCs w:val="20"/>
        </w:rPr>
        <w:t>,</w:t>
      </w:r>
      <w:r w:rsidRPr="007577FF">
        <w:rPr>
          <w:rFonts w:ascii="PT Astra Serif" w:hAnsi="PT Astra Serif"/>
          <w:sz w:val="20"/>
          <w:szCs w:val="20"/>
        </w:rPr>
        <w:t xml:space="preserve"> </w:t>
      </w:r>
      <w:r w:rsidRPr="00602FA2">
        <w:rPr>
          <w:rFonts w:ascii="PT Astra Serif" w:hAnsi="PT Astra Serif"/>
          <w:sz w:val="20"/>
          <w:szCs w:val="20"/>
        </w:rPr>
        <w:t>индивидуального предпринимателя</w:t>
      </w:r>
      <w:r>
        <w:rPr>
          <w:rFonts w:ascii="PT Astra Serif" w:hAnsi="PT Astra Serif"/>
          <w:sz w:val="20"/>
          <w:szCs w:val="20"/>
        </w:rPr>
        <w:t>, его уполномоченного представителя)</w:t>
      </w:r>
    </w:p>
    <w:p w:rsidR="003A5969" w:rsidRDefault="003A5969" w:rsidP="003A59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«____»_________20__г.    ________________  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(подпись)</w:t>
      </w:r>
      <w:r>
        <w:rPr>
          <w:rFonts w:ascii="PT Astra Serif" w:hAnsi="PT Astra Serif"/>
          <w:sz w:val="20"/>
          <w:szCs w:val="20"/>
        </w:rPr>
        <w:t xml:space="preserve">                                              </w:t>
      </w:r>
    </w:p>
    <w:p w:rsidR="005C628E" w:rsidRPr="00FF4EFD" w:rsidRDefault="005C628E" w:rsidP="005C628E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A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BF"/>
    <w:rsid w:val="00027A32"/>
    <w:rsid w:val="0003167F"/>
    <w:rsid w:val="000B5D17"/>
    <w:rsid w:val="000C0B99"/>
    <w:rsid w:val="000D5774"/>
    <w:rsid w:val="000E113F"/>
    <w:rsid w:val="000F6630"/>
    <w:rsid w:val="0011297D"/>
    <w:rsid w:val="001410F6"/>
    <w:rsid w:val="0014640E"/>
    <w:rsid w:val="001E5957"/>
    <w:rsid w:val="0020097E"/>
    <w:rsid w:val="002204D1"/>
    <w:rsid w:val="00220D03"/>
    <w:rsid w:val="00230D69"/>
    <w:rsid w:val="002337EE"/>
    <w:rsid w:val="00235251"/>
    <w:rsid w:val="002354B6"/>
    <w:rsid w:val="00247DBF"/>
    <w:rsid w:val="00265EFD"/>
    <w:rsid w:val="00281B9D"/>
    <w:rsid w:val="002943E7"/>
    <w:rsid w:val="002B38AA"/>
    <w:rsid w:val="002D5684"/>
    <w:rsid w:val="002E4D41"/>
    <w:rsid w:val="003143E1"/>
    <w:rsid w:val="00377272"/>
    <w:rsid w:val="00380E68"/>
    <w:rsid w:val="0039542E"/>
    <w:rsid w:val="003A5969"/>
    <w:rsid w:val="003C0BF8"/>
    <w:rsid w:val="00426C2D"/>
    <w:rsid w:val="00447061"/>
    <w:rsid w:val="0047467B"/>
    <w:rsid w:val="004A49B7"/>
    <w:rsid w:val="004D4BAA"/>
    <w:rsid w:val="004F1914"/>
    <w:rsid w:val="004F750D"/>
    <w:rsid w:val="005052D8"/>
    <w:rsid w:val="00517CBD"/>
    <w:rsid w:val="00531C1B"/>
    <w:rsid w:val="00565402"/>
    <w:rsid w:val="00584373"/>
    <w:rsid w:val="005877FC"/>
    <w:rsid w:val="00595EA6"/>
    <w:rsid w:val="005C628E"/>
    <w:rsid w:val="005C66F5"/>
    <w:rsid w:val="005C756E"/>
    <w:rsid w:val="00602718"/>
    <w:rsid w:val="006A3356"/>
    <w:rsid w:val="006B3F62"/>
    <w:rsid w:val="006E04E7"/>
    <w:rsid w:val="00726DD2"/>
    <w:rsid w:val="00741DAB"/>
    <w:rsid w:val="007918CA"/>
    <w:rsid w:val="00802348"/>
    <w:rsid w:val="0081280B"/>
    <w:rsid w:val="0082036D"/>
    <w:rsid w:val="00843205"/>
    <w:rsid w:val="00846DFC"/>
    <w:rsid w:val="0084727F"/>
    <w:rsid w:val="008E113C"/>
    <w:rsid w:val="00913047"/>
    <w:rsid w:val="009212AA"/>
    <w:rsid w:val="009353A7"/>
    <w:rsid w:val="009405E8"/>
    <w:rsid w:val="00955FE3"/>
    <w:rsid w:val="009804B8"/>
    <w:rsid w:val="009910DF"/>
    <w:rsid w:val="009975B4"/>
    <w:rsid w:val="009B3CA1"/>
    <w:rsid w:val="009B5ED8"/>
    <w:rsid w:val="009C618D"/>
    <w:rsid w:val="009C62FE"/>
    <w:rsid w:val="009F019C"/>
    <w:rsid w:val="00A45A9B"/>
    <w:rsid w:val="00A802F7"/>
    <w:rsid w:val="00AC7083"/>
    <w:rsid w:val="00AD3AE0"/>
    <w:rsid w:val="00AE0D80"/>
    <w:rsid w:val="00B04CA9"/>
    <w:rsid w:val="00B338C0"/>
    <w:rsid w:val="00B7288F"/>
    <w:rsid w:val="00B94810"/>
    <w:rsid w:val="00BB559D"/>
    <w:rsid w:val="00BC6B52"/>
    <w:rsid w:val="00C16530"/>
    <w:rsid w:val="00C4650A"/>
    <w:rsid w:val="00C52BC9"/>
    <w:rsid w:val="00C64427"/>
    <w:rsid w:val="00C65446"/>
    <w:rsid w:val="00C9472D"/>
    <w:rsid w:val="00CB065B"/>
    <w:rsid w:val="00CB55B2"/>
    <w:rsid w:val="00CD6678"/>
    <w:rsid w:val="00CF05FB"/>
    <w:rsid w:val="00D0075E"/>
    <w:rsid w:val="00D56B47"/>
    <w:rsid w:val="00D56F42"/>
    <w:rsid w:val="00DC59E8"/>
    <w:rsid w:val="00DF6F34"/>
    <w:rsid w:val="00E1097B"/>
    <w:rsid w:val="00E21DE0"/>
    <w:rsid w:val="00E43D38"/>
    <w:rsid w:val="00E64879"/>
    <w:rsid w:val="00E70C65"/>
    <w:rsid w:val="00E73F95"/>
    <w:rsid w:val="00F24850"/>
    <w:rsid w:val="00F558C1"/>
    <w:rsid w:val="00F75B27"/>
    <w:rsid w:val="00FC26BD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21"/>
  <w15:docId w15:val="{4AB9F63E-18EE-4833-AFCD-31661B5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879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648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6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9D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C16530"/>
    <w:pPr>
      <w:tabs>
        <w:tab w:val="left" w:pos="8976"/>
      </w:tabs>
      <w:suppressAutoHyphens/>
      <w:autoSpaceDE w:val="0"/>
      <w:autoSpaceDN w:val="0"/>
      <w:adjustRightInd w:val="0"/>
      <w:spacing w:after="0" w:line="240" w:lineRule="auto"/>
      <w:ind w:right="-330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653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tentheader2cols">
    <w:name w:val="contentheader2cols"/>
    <w:basedOn w:val="a"/>
    <w:rsid w:val="00C16530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paragraph" w:customStyle="1" w:styleId="ConsPlusTitle">
    <w:name w:val="ConsPlusTitle"/>
    <w:link w:val="ConsPlusTitle1"/>
    <w:rsid w:val="00AD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AD3AE0"/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qFormat/>
    <w:rsid w:val="00AD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ugovostochnoe.tulobl.ru" TargetMode="Externa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8709-815B-4E7D-9B5A-0229ED3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2022-02-14T07:24:00Z</cp:lastPrinted>
  <dcterms:created xsi:type="dcterms:W3CDTF">2022-02-14T07:07:00Z</dcterms:created>
  <dcterms:modified xsi:type="dcterms:W3CDTF">2022-03-22T13:17:00Z</dcterms:modified>
</cp:coreProperties>
</file>